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6707A" w:rsidP="00E71FC3">
      <w:pPr>
        <w:pStyle w:val="NoSpacing"/>
      </w:pPr>
      <w:r>
        <w:rPr>
          <w:u w:val="single"/>
        </w:rPr>
        <w:t>John de la VILLE</w:t>
      </w:r>
      <w:r>
        <w:t xml:space="preserve">       (b.ca.1409)</w:t>
      </w:r>
    </w:p>
    <w:p w:rsidR="00D6707A" w:rsidRDefault="00D6707A" w:rsidP="00E71FC3">
      <w:pPr>
        <w:pStyle w:val="NoSpacing"/>
      </w:pPr>
    </w:p>
    <w:p w:rsidR="00D6707A" w:rsidRDefault="00D6707A" w:rsidP="00E71FC3">
      <w:pPr>
        <w:pStyle w:val="NoSpacing"/>
      </w:pPr>
    </w:p>
    <w:p w:rsidR="00D6707A" w:rsidRDefault="00D6707A" w:rsidP="00E71FC3">
      <w:pPr>
        <w:pStyle w:val="NoSpacing"/>
      </w:pPr>
      <w:r>
        <w:t>Son of William de la Ville(q.v.).</w:t>
      </w:r>
    </w:p>
    <w:p w:rsidR="00D6707A" w:rsidRDefault="00D6707A" w:rsidP="00E71FC3">
      <w:pPr>
        <w:pStyle w:val="NoSpacing"/>
      </w:pPr>
      <w:r>
        <w:t>(www.inquisitionspostmortem.ac.uk  ref. eCIPM 23-9)</w:t>
      </w:r>
    </w:p>
    <w:p w:rsidR="00D6707A" w:rsidRDefault="00D6707A" w:rsidP="00E71FC3">
      <w:pPr>
        <w:pStyle w:val="NoSpacing"/>
      </w:pPr>
    </w:p>
    <w:p w:rsidR="00D6707A" w:rsidRDefault="00D6707A" w:rsidP="00E71FC3">
      <w:pPr>
        <w:pStyle w:val="NoSpacing"/>
      </w:pPr>
    </w:p>
    <w:p w:rsidR="00D6707A" w:rsidRDefault="00D6707A" w:rsidP="00E71FC3">
      <w:pPr>
        <w:pStyle w:val="NoSpacing"/>
      </w:pPr>
      <w:r>
        <w:t xml:space="preserve">  3 May1425</w:t>
      </w:r>
      <w:r>
        <w:tab/>
        <w:t>His father died and he inherited his lands.   (ibid.)</w:t>
      </w:r>
    </w:p>
    <w:p w:rsidR="00D6707A" w:rsidRDefault="00D6707A" w:rsidP="00E71FC3">
      <w:pPr>
        <w:pStyle w:val="NoSpacing"/>
      </w:pPr>
    </w:p>
    <w:p w:rsidR="00D6707A" w:rsidRDefault="00D6707A" w:rsidP="00E71FC3">
      <w:pPr>
        <w:pStyle w:val="NoSpacing"/>
      </w:pPr>
    </w:p>
    <w:p w:rsidR="00D6707A" w:rsidRPr="00D6707A" w:rsidRDefault="00D6707A" w:rsidP="00E71FC3">
      <w:pPr>
        <w:pStyle w:val="NoSpacing"/>
      </w:pPr>
      <w:r>
        <w:t>30 January 2017</w:t>
      </w:r>
      <w:bookmarkStart w:id="0" w:name="_GoBack"/>
      <w:bookmarkEnd w:id="0"/>
    </w:p>
    <w:sectPr w:rsidR="00D6707A" w:rsidRPr="00D670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07A" w:rsidRDefault="00D6707A" w:rsidP="00E71FC3">
      <w:pPr>
        <w:spacing w:after="0" w:line="240" w:lineRule="auto"/>
      </w:pPr>
      <w:r>
        <w:separator/>
      </w:r>
    </w:p>
  </w:endnote>
  <w:endnote w:type="continuationSeparator" w:id="0">
    <w:p w:rsidR="00D6707A" w:rsidRDefault="00D670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07A" w:rsidRDefault="00D6707A" w:rsidP="00E71FC3">
      <w:pPr>
        <w:spacing w:after="0" w:line="240" w:lineRule="auto"/>
      </w:pPr>
      <w:r>
        <w:separator/>
      </w:r>
    </w:p>
  </w:footnote>
  <w:footnote w:type="continuationSeparator" w:id="0">
    <w:p w:rsidR="00D6707A" w:rsidRDefault="00D670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07A"/>
    <w:rsid w:val="001A7C09"/>
    <w:rsid w:val="00577BD5"/>
    <w:rsid w:val="00656CBA"/>
    <w:rsid w:val="006A1F77"/>
    <w:rsid w:val="00733BE7"/>
    <w:rsid w:val="00AB52E8"/>
    <w:rsid w:val="00B16D3F"/>
    <w:rsid w:val="00BB41AC"/>
    <w:rsid w:val="00D6707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14F8E"/>
  <w15:chartTrackingRefBased/>
  <w15:docId w15:val="{A4600D19-02F4-4A5D-B6EA-1162D1665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2017-01-30T22:01:00Z</dcterms:created>
  <dcterms:modified xsi:type="dcterms:W3CDTF">2017-01-30T22:03:00Z</dcterms:modified>
</cp:coreProperties>
</file>